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962CE" w14:textId="77777777" w:rsidR="00596A56" w:rsidRDefault="00596A56" w:rsidP="00596A56">
      <w:pPr>
        <w:spacing w:line="360" w:lineRule="auto"/>
        <w:jc w:val="center"/>
        <w:rPr>
          <w:rFonts w:ascii="Arial" w:hAnsi="Arial" w:cs="Arial"/>
          <w:b/>
          <w:szCs w:val="24"/>
        </w:rPr>
      </w:pPr>
      <w:r w:rsidRPr="00596A56">
        <w:rPr>
          <w:rFonts w:ascii="Arial" w:hAnsi="Arial" w:cs="Arial"/>
          <w:b/>
          <w:szCs w:val="24"/>
        </w:rPr>
        <w:t xml:space="preserve">Intercessions </w:t>
      </w:r>
    </w:p>
    <w:p w14:paraId="7EEFEB08" w14:textId="54BCA2E1" w:rsidR="00596A56" w:rsidRDefault="00317A38" w:rsidP="00283BC9">
      <w:pPr>
        <w:spacing w:line="360" w:lineRule="auto"/>
        <w:jc w:val="center"/>
        <w:rPr>
          <w:rFonts w:ascii="Arial" w:hAnsi="Arial" w:cs="Arial"/>
          <w:b/>
          <w:szCs w:val="24"/>
        </w:rPr>
      </w:pPr>
      <w:r>
        <w:rPr>
          <w:rFonts w:ascii="Arial" w:hAnsi="Arial" w:cs="Arial"/>
          <w:b/>
          <w:szCs w:val="24"/>
        </w:rPr>
        <w:t>25</w:t>
      </w:r>
      <w:r w:rsidR="00283BC9" w:rsidRPr="00283BC9">
        <w:rPr>
          <w:rFonts w:ascii="Arial" w:hAnsi="Arial" w:cs="Arial"/>
          <w:b/>
          <w:szCs w:val="24"/>
          <w:vertAlign w:val="superscript"/>
        </w:rPr>
        <w:t>th</w:t>
      </w:r>
      <w:r w:rsidR="00283BC9">
        <w:rPr>
          <w:rFonts w:ascii="Arial" w:hAnsi="Arial" w:cs="Arial"/>
          <w:b/>
          <w:szCs w:val="24"/>
        </w:rPr>
        <w:t xml:space="preserve"> August</w:t>
      </w:r>
      <w:r w:rsidR="00596A56" w:rsidRPr="00596A56">
        <w:rPr>
          <w:rFonts w:ascii="Arial" w:hAnsi="Arial" w:cs="Arial"/>
          <w:b/>
          <w:szCs w:val="24"/>
        </w:rPr>
        <w:t xml:space="preserve"> 2024</w:t>
      </w:r>
    </w:p>
    <w:p w14:paraId="79EFADAC" w14:textId="7C05A51C" w:rsidR="00596A56" w:rsidRPr="00596A56" w:rsidRDefault="00DF4E88" w:rsidP="00596A56">
      <w:pPr>
        <w:spacing w:line="360" w:lineRule="auto"/>
        <w:jc w:val="center"/>
        <w:rPr>
          <w:rFonts w:ascii="Arial" w:hAnsi="Arial" w:cs="Arial"/>
          <w:b/>
          <w:szCs w:val="24"/>
        </w:rPr>
      </w:pPr>
      <w:r>
        <w:rPr>
          <w:rFonts w:ascii="Arial" w:hAnsi="Arial" w:cs="Arial"/>
          <w:b/>
          <w:szCs w:val="24"/>
        </w:rPr>
        <w:t>2</w:t>
      </w:r>
      <w:r w:rsidR="00317A38">
        <w:rPr>
          <w:rFonts w:ascii="Arial" w:hAnsi="Arial" w:cs="Arial"/>
          <w:b/>
          <w:szCs w:val="24"/>
        </w:rPr>
        <w:t>1</w:t>
      </w:r>
      <w:r w:rsidR="00317A38" w:rsidRPr="0032552A">
        <w:rPr>
          <w:rFonts w:ascii="Arial" w:hAnsi="Arial" w:cs="Arial"/>
          <w:b/>
          <w:szCs w:val="24"/>
          <w:vertAlign w:val="superscript"/>
        </w:rPr>
        <w:t>st</w:t>
      </w:r>
      <w:r w:rsidR="0032552A">
        <w:rPr>
          <w:rFonts w:ascii="Arial" w:hAnsi="Arial" w:cs="Arial"/>
          <w:b/>
          <w:szCs w:val="24"/>
        </w:rPr>
        <w:t xml:space="preserve"> </w:t>
      </w:r>
      <w:r w:rsidR="00596A56" w:rsidRPr="00596A56">
        <w:rPr>
          <w:rFonts w:ascii="Arial" w:hAnsi="Arial" w:cs="Arial"/>
          <w:b/>
          <w:szCs w:val="24"/>
        </w:rPr>
        <w:t>Sunday o</w:t>
      </w:r>
      <w:r>
        <w:rPr>
          <w:rFonts w:ascii="Arial" w:hAnsi="Arial" w:cs="Arial"/>
          <w:b/>
          <w:szCs w:val="24"/>
        </w:rPr>
        <w:t>f</w:t>
      </w:r>
      <w:r w:rsidR="00596A56" w:rsidRPr="00596A56">
        <w:rPr>
          <w:rFonts w:ascii="Arial" w:hAnsi="Arial" w:cs="Arial"/>
          <w:b/>
          <w:szCs w:val="24"/>
        </w:rPr>
        <w:t xml:space="preserve"> Ordinary time</w:t>
      </w:r>
    </w:p>
    <w:p w14:paraId="7AE6938C" w14:textId="77777777" w:rsidR="00596A56" w:rsidRPr="00596A56" w:rsidRDefault="00596A56" w:rsidP="00596A56">
      <w:pPr>
        <w:spacing w:line="360" w:lineRule="auto"/>
        <w:jc w:val="both"/>
        <w:rPr>
          <w:rFonts w:ascii="Arial" w:hAnsi="Arial" w:cs="Arial"/>
          <w:b/>
          <w:szCs w:val="24"/>
        </w:rPr>
      </w:pPr>
    </w:p>
    <w:p w14:paraId="5050D0AE" w14:textId="77777777" w:rsidR="0032552A" w:rsidRDefault="00596A56" w:rsidP="00596A56">
      <w:pPr>
        <w:jc w:val="both"/>
        <w:rPr>
          <w:rFonts w:ascii="Arial" w:hAnsi="Arial" w:cs="Arial"/>
          <w:b/>
          <w:szCs w:val="24"/>
        </w:rPr>
      </w:pPr>
      <w:r w:rsidRPr="00596A56">
        <w:rPr>
          <w:rFonts w:ascii="Arial" w:hAnsi="Arial" w:cs="Arial"/>
          <w:b/>
          <w:szCs w:val="24"/>
        </w:rPr>
        <w:t xml:space="preserve">Celebrant: </w:t>
      </w:r>
    </w:p>
    <w:p w14:paraId="28D21DAD" w14:textId="76AFC621" w:rsidR="00A96E93" w:rsidRDefault="0032552A" w:rsidP="00596A56">
      <w:pPr>
        <w:jc w:val="both"/>
        <w:rPr>
          <w:rFonts w:ascii="Arial" w:hAnsi="Arial" w:cs="Arial"/>
          <w:bCs/>
          <w:szCs w:val="24"/>
        </w:rPr>
      </w:pPr>
      <w:r w:rsidRPr="0032552A">
        <w:rPr>
          <w:rFonts w:ascii="Arial" w:hAnsi="Arial" w:cs="Arial"/>
          <w:bCs/>
          <w:szCs w:val="24"/>
        </w:rPr>
        <w:t>Today, as we assert like St Peter “You have the message of eternal life and we believe”, hear our prayers which we offer now in faith and hope.</w:t>
      </w:r>
    </w:p>
    <w:p w14:paraId="297820FB" w14:textId="77777777" w:rsidR="0032552A" w:rsidRPr="0032552A" w:rsidRDefault="0032552A" w:rsidP="00596A56">
      <w:pPr>
        <w:jc w:val="both"/>
        <w:rPr>
          <w:rFonts w:ascii="Arial" w:hAnsi="Arial" w:cs="Arial"/>
          <w:bCs/>
          <w:szCs w:val="24"/>
        </w:rPr>
      </w:pPr>
    </w:p>
    <w:p w14:paraId="4EA9CD92" w14:textId="472BE735" w:rsidR="00596A56" w:rsidRDefault="00596A56" w:rsidP="00596A56">
      <w:pPr>
        <w:jc w:val="both"/>
        <w:rPr>
          <w:rFonts w:ascii="Arial" w:hAnsi="Arial" w:cs="Arial"/>
          <w:b/>
          <w:szCs w:val="24"/>
        </w:rPr>
      </w:pPr>
      <w:r w:rsidRPr="00596A56">
        <w:rPr>
          <w:rFonts w:ascii="Arial" w:hAnsi="Arial" w:cs="Arial"/>
          <w:b/>
          <w:szCs w:val="24"/>
        </w:rPr>
        <w:t>Reader:</w:t>
      </w:r>
    </w:p>
    <w:p w14:paraId="5C649E6C" w14:textId="4566DCBC" w:rsidR="00DF4E88" w:rsidRDefault="00DF4E88" w:rsidP="00596A56">
      <w:pPr>
        <w:jc w:val="both"/>
        <w:rPr>
          <w:rFonts w:ascii="Arial" w:hAnsi="Arial" w:cs="Arial"/>
          <w:bCs/>
          <w:szCs w:val="24"/>
        </w:rPr>
      </w:pPr>
      <w:r>
        <w:rPr>
          <w:rFonts w:ascii="Arial" w:hAnsi="Arial" w:cs="Arial"/>
          <w:bCs/>
          <w:szCs w:val="24"/>
        </w:rPr>
        <w:t>We pray f</w:t>
      </w:r>
      <w:r w:rsidRPr="00DF4E88">
        <w:rPr>
          <w:rFonts w:ascii="Arial" w:hAnsi="Arial" w:cs="Arial"/>
          <w:bCs/>
          <w:szCs w:val="24"/>
        </w:rPr>
        <w:t xml:space="preserve">or Francis, our Pope, </w:t>
      </w:r>
      <w:r w:rsidR="00317A38">
        <w:rPr>
          <w:rFonts w:ascii="Arial" w:hAnsi="Arial" w:cs="Arial"/>
          <w:bCs/>
          <w:szCs w:val="24"/>
        </w:rPr>
        <w:t>that his faith and wisdom will reach the ends of the earth and inspire all humankind to live better lives, of tolerance, loyalty, empathy and love.</w:t>
      </w:r>
    </w:p>
    <w:p w14:paraId="72EFD459" w14:textId="77777777" w:rsidR="00A96E93" w:rsidRPr="00A96E93" w:rsidRDefault="00A96E93" w:rsidP="00596A56">
      <w:pPr>
        <w:jc w:val="both"/>
        <w:rPr>
          <w:rFonts w:ascii="Arial" w:hAnsi="Arial" w:cs="Arial"/>
          <w:bCs/>
          <w:sz w:val="12"/>
          <w:szCs w:val="12"/>
        </w:rPr>
      </w:pPr>
    </w:p>
    <w:p w14:paraId="6C5303BA" w14:textId="04838E16" w:rsidR="00596A56" w:rsidRPr="00596A56" w:rsidRDefault="00596A56" w:rsidP="00596A56">
      <w:pPr>
        <w:jc w:val="both"/>
        <w:rPr>
          <w:rFonts w:ascii="Arial" w:hAnsi="Arial" w:cs="Arial"/>
          <w:bCs/>
          <w:szCs w:val="24"/>
        </w:rPr>
      </w:pPr>
      <w:r w:rsidRPr="00596A56">
        <w:rPr>
          <w:rFonts w:ascii="Arial" w:hAnsi="Arial" w:cs="Arial"/>
          <w:bCs/>
          <w:szCs w:val="24"/>
        </w:rPr>
        <w:t xml:space="preserve">Lord, hear us. </w:t>
      </w:r>
    </w:p>
    <w:p w14:paraId="5B594FA1" w14:textId="66E1C6A6" w:rsidR="00596A56" w:rsidRDefault="00596A56" w:rsidP="00596A56">
      <w:pPr>
        <w:jc w:val="both"/>
        <w:rPr>
          <w:rFonts w:ascii="Arial" w:hAnsi="Arial" w:cs="Arial"/>
          <w:b/>
          <w:szCs w:val="24"/>
        </w:rPr>
      </w:pPr>
      <w:r w:rsidRPr="00596A56">
        <w:rPr>
          <w:rFonts w:ascii="Arial" w:hAnsi="Arial" w:cs="Arial"/>
          <w:b/>
          <w:szCs w:val="24"/>
        </w:rPr>
        <w:t>Lord graciously hear us.</w:t>
      </w:r>
    </w:p>
    <w:p w14:paraId="29A803EA" w14:textId="77777777" w:rsidR="003926D0" w:rsidRPr="00596A56" w:rsidRDefault="003926D0" w:rsidP="00596A56">
      <w:pPr>
        <w:jc w:val="both"/>
        <w:rPr>
          <w:rFonts w:ascii="Arial" w:hAnsi="Arial" w:cs="Arial"/>
          <w:b/>
          <w:szCs w:val="24"/>
        </w:rPr>
      </w:pPr>
    </w:p>
    <w:p w14:paraId="523D3A13" w14:textId="0F1164AE" w:rsidR="00A96E93" w:rsidRDefault="00317A38" w:rsidP="00596A56">
      <w:pPr>
        <w:jc w:val="both"/>
        <w:rPr>
          <w:rFonts w:ascii="Arial" w:hAnsi="Arial" w:cs="Arial"/>
          <w:bCs/>
          <w:szCs w:val="24"/>
        </w:rPr>
      </w:pPr>
      <w:r>
        <w:rPr>
          <w:rFonts w:ascii="Arial" w:hAnsi="Arial" w:cs="Arial"/>
          <w:bCs/>
          <w:szCs w:val="24"/>
        </w:rPr>
        <w:t>We ask that you refresh and sustain our faith that as we constantly explore and deepen our relationship with God, we may remember that you rescue us from all our distress.</w:t>
      </w:r>
    </w:p>
    <w:p w14:paraId="4E3ECA69" w14:textId="77777777" w:rsidR="00317A38" w:rsidRPr="00A96E93" w:rsidRDefault="00317A38" w:rsidP="00596A56">
      <w:pPr>
        <w:jc w:val="both"/>
        <w:rPr>
          <w:rFonts w:ascii="Arial" w:hAnsi="Arial" w:cs="Arial"/>
          <w:bCs/>
          <w:sz w:val="12"/>
          <w:szCs w:val="12"/>
        </w:rPr>
      </w:pPr>
    </w:p>
    <w:p w14:paraId="41CC0396" w14:textId="5D85AA72" w:rsidR="00596A56" w:rsidRPr="00596A56" w:rsidRDefault="00596A56" w:rsidP="00596A56">
      <w:pPr>
        <w:jc w:val="both"/>
        <w:rPr>
          <w:rFonts w:ascii="Arial" w:hAnsi="Arial" w:cs="Arial"/>
          <w:bCs/>
          <w:szCs w:val="24"/>
        </w:rPr>
      </w:pPr>
      <w:r w:rsidRPr="00596A56">
        <w:rPr>
          <w:rFonts w:ascii="Arial" w:hAnsi="Arial" w:cs="Arial"/>
          <w:bCs/>
          <w:szCs w:val="24"/>
        </w:rPr>
        <w:t xml:space="preserve">Lord, hear us. </w:t>
      </w:r>
    </w:p>
    <w:p w14:paraId="4AB26676" w14:textId="77777777" w:rsidR="00596A56" w:rsidRDefault="00596A56" w:rsidP="00596A56">
      <w:pPr>
        <w:jc w:val="both"/>
        <w:rPr>
          <w:rFonts w:ascii="Arial" w:hAnsi="Arial" w:cs="Arial"/>
          <w:b/>
          <w:szCs w:val="24"/>
        </w:rPr>
      </w:pPr>
      <w:r w:rsidRPr="00596A56">
        <w:rPr>
          <w:rFonts w:ascii="Arial" w:hAnsi="Arial" w:cs="Arial"/>
          <w:b/>
          <w:szCs w:val="24"/>
        </w:rPr>
        <w:t>Lord graciously hear us.</w:t>
      </w:r>
    </w:p>
    <w:p w14:paraId="432C067D" w14:textId="77777777" w:rsidR="00317A38" w:rsidRDefault="00317A38" w:rsidP="00596A56">
      <w:pPr>
        <w:jc w:val="both"/>
        <w:rPr>
          <w:rFonts w:ascii="Arial" w:hAnsi="Arial" w:cs="Arial"/>
          <w:b/>
          <w:szCs w:val="24"/>
        </w:rPr>
      </w:pPr>
    </w:p>
    <w:p w14:paraId="14223721" w14:textId="61F57ABD" w:rsidR="003926D0" w:rsidRPr="00317A38" w:rsidRDefault="00317A38" w:rsidP="00596A56">
      <w:pPr>
        <w:jc w:val="both"/>
        <w:rPr>
          <w:rFonts w:ascii="Arial" w:hAnsi="Arial" w:cs="Arial"/>
          <w:bCs/>
          <w:szCs w:val="24"/>
        </w:rPr>
      </w:pPr>
      <w:r w:rsidRPr="00317A38">
        <w:rPr>
          <w:rFonts w:ascii="Arial" w:hAnsi="Arial" w:cs="Arial"/>
          <w:bCs/>
          <w:szCs w:val="24"/>
        </w:rPr>
        <w:t>We thank God for all our daily blessings. Recognising that your words are spirit Lord, and they are life, may we thrive on your goodness and wisdom conveying your great message of hope to all we meet.</w:t>
      </w:r>
    </w:p>
    <w:p w14:paraId="066134CE" w14:textId="03BDBB48" w:rsidR="00A96E93" w:rsidRPr="00A96E93" w:rsidRDefault="00A96E93" w:rsidP="00596A56">
      <w:pPr>
        <w:jc w:val="both"/>
        <w:rPr>
          <w:rFonts w:ascii="Arial" w:hAnsi="Arial" w:cs="Arial"/>
          <w:bCs/>
          <w:sz w:val="12"/>
          <w:szCs w:val="12"/>
        </w:rPr>
      </w:pPr>
    </w:p>
    <w:p w14:paraId="6B884437" w14:textId="77777777" w:rsidR="00596A56" w:rsidRPr="00596A56" w:rsidRDefault="00596A56" w:rsidP="00596A56">
      <w:pPr>
        <w:jc w:val="both"/>
        <w:rPr>
          <w:rFonts w:ascii="Arial" w:hAnsi="Arial" w:cs="Arial"/>
          <w:bCs/>
          <w:szCs w:val="24"/>
        </w:rPr>
      </w:pPr>
      <w:r w:rsidRPr="00596A56">
        <w:rPr>
          <w:rFonts w:ascii="Arial" w:hAnsi="Arial" w:cs="Arial"/>
          <w:bCs/>
          <w:szCs w:val="24"/>
        </w:rPr>
        <w:t xml:space="preserve">Lord, hear us. </w:t>
      </w:r>
    </w:p>
    <w:p w14:paraId="65ADE07F" w14:textId="77777777" w:rsidR="00596A56" w:rsidRPr="00596A56" w:rsidRDefault="00596A56" w:rsidP="00596A56">
      <w:pPr>
        <w:jc w:val="both"/>
        <w:rPr>
          <w:rFonts w:ascii="Arial" w:hAnsi="Arial" w:cs="Arial"/>
          <w:b/>
          <w:szCs w:val="24"/>
        </w:rPr>
      </w:pPr>
      <w:r w:rsidRPr="00596A56">
        <w:rPr>
          <w:rFonts w:ascii="Arial" w:hAnsi="Arial" w:cs="Arial"/>
          <w:b/>
          <w:szCs w:val="24"/>
        </w:rPr>
        <w:t>Lord graciously hear us.</w:t>
      </w:r>
    </w:p>
    <w:p w14:paraId="60513795" w14:textId="77777777" w:rsidR="00A96E93" w:rsidRDefault="00A96E93" w:rsidP="00A96E93">
      <w:pPr>
        <w:jc w:val="both"/>
        <w:rPr>
          <w:rFonts w:ascii="Arial" w:hAnsi="Arial" w:cs="Arial"/>
          <w:bCs/>
          <w:szCs w:val="24"/>
        </w:rPr>
      </w:pPr>
    </w:p>
    <w:p w14:paraId="37E92611" w14:textId="020EA349" w:rsidR="00A96E93" w:rsidRDefault="00A96E93" w:rsidP="00A96E93">
      <w:pPr>
        <w:jc w:val="both"/>
        <w:rPr>
          <w:rFonts w:ascii="Arial" w:hAnsi="Arial" w:cs="Arial"/>
          <w:bCs/>
          <w:szCs w:val="24"/>
        </w:rPr>
      </w:pPr>
      <w:r>
        <w:rPr>
          <w:rFonts w:ascii="Arial" w:hAnsi="Arial" w:cs="Arial"/>
          <w:bCs/>
          <w:szCs w:val="24"/>
        </w:rPr>
        <w:t>We pray f</w:t>
      </w:r>
      <w:r w:rsidRPr="00DF4E88">
        <w:rPr>
          <w:rFonts w:ascii="Arial" w:hAnsi="Arial" w:cs="Arial"/>
          <w:bCs/>
          <w:szCs w:val="24"/>
        </w:rPr>
        <w:t xml:space="preserve">or all who are sick, </w:t>
      </w:r>
      <w:r w:rsidR="00317A38">
        <w:rPr>
          <w:rFonts w:ascii="Arial" w:hAnsi="Arial" w:cs="Arial"/>
          <w:bCs/>
          <w:szCs w:val="24"/>
        </w:rPr>
        <w:t>in mind or in body that they may be soothed by your love, embraced by your tender arms, and come to experience a new serenity.</w:t>
      </w:r>
    </w:p>
    <w:p w14:paraId="147F4BDA" w14:textId="77777777" w:rsidR="00A96E93" w:rsidRPr="00A96E93" w:rsidRDefault="00A96E93" w:rsidP="00A96E93">
      <w:pPr>
        <w:jc w:val="both"/>
        <w:rPr>
          <w:rFonts w:ascii="Arial" w:hAnsi="Arial" w:cs="Arial"/>
          <w:bCs/>
          <w:sz w:val="12"/>
          <w:szCs w:val="12"/>
        </w:rPr>
      </w:pPr>
    </w:p>
    <w:p w14:paraId="03BB9273" w14:textId="77777777" w:rsidR="00A96E93" w:rsidRPr="00596A56" w:rsidRDefault="00A96E93" w:rsidP="00A96E93">
      <w:pPr>
        <w:jc w:val="both"/>
        <w:rPr>
          <w:rFonts w:ascii="Arial" w:hAnsi="Arial" w:cs="Arial"/>
          <w:bCs/>
          <w:szCs w:val="24"/>
        </w:rPr>
      </w:pPr>
      <w:r w:rsidRPr="00596A56">
        <w:rPr>
          <w:rFonts w:ascii="Arial" w:hAnsi="Arial" w:cs="Arial"/>
          <w:bCs/>
          <w:szCs w:val="24"/>
        </w:rPr>
        <w:t xml:space="preserve">Lord, hear us. </w:t>
      </w:r>
    </w:p>
    <w:p w14:paraId="4DEE0025" w14:textId="77777777" w:rsidR="00A96E93" w:rsidRDefault="00A96E93" w:rsidP="00A96E93">
      <w:pPr>
        <w:jc w:val="both"/>
        <w:rPr>
          <w:rFonts w:ascii="Arial" w:hAnsi="Arial" w:cs="Arial"/>
          <w:b/>
          <w:szCs w:val="24"/>
        </w:rPr>
      </w:pPr>
      <w:r w:rsidRPr="00596A56">
        <w:rPr>
          <w:rFonts w:ascii="Arial" w:hAnsi="Arial" w:cs="Arial"/>
          <w:b/>
          <w:szCs w:val="24"/>
        </w:rPr>
        <w:t>Lord graciously hear us.</w:t>
      </w:r>
    </w:p>
    <w:p w14:paraId="7FDB62C5" w14:textId="77777777" w:rsidR="00317A38" w:rsidRDefault="00317A38" w:rsidP="00A96E93">
      <w:pPr>
        <w:jc w:val="both"/>
        <w:rPr>
          <w:rFonts w:ascii="Arial" w:hAnsi="Arial" w:cs="Arial"/>
          <w:b/>
          <w:szCs w:val="24"/>
        </w:rPr>
      </w:pPr>
    </w:p>
    <w:p w14:paraId="422ADBEB" w14:textId="5327A2DE" w:rsidR="00317A38" w:rsidRPr="00317A38" w:rsidRDefault="00317A38" w:rsidP="00A96E93">
      <w:pPr>
        <w:jc w:val="both"/>
        <w:rPr>
          <w:rFonts w:ascii="Arial" w:hAnsi="Arial" w:cs="Arial"/>
          <w:bCs/>
          <w:szCs w:val="24"/>
        </w:rPr>
      </w:pPr>
      <w:r w:rsidRPr="00317A38">
        <w:rPr>
          <w:rFonts w:ascii="Arial" w:hAnsi="Arial" w:cs="Arial"/>
          <w:bCs/>
          <w:szCs w:val="24"/>
        </w:rPr>
        <w:t>We pray for all who have died that today they are with you in Paradise.</w:t>
      </w:r>
    </w:p>
    <w:p w14:paraId="02B82CD2" w14:textId="77777777" w:rsidR="00317A38" w:rsidRPr="00596A56" w:rsidRDefault="00317A38" w:rsidP="00317A38">
      <w:pPr>
        <w:jc w:val="both"/>
        <w:rPr>
          <w:rFonts w:ascii="Arial" w:hAnsi="Arial" w:cs="Arial"/>
          <w:bCs/>
          <w:szCs w:val="24"/>
        </w:rPr>
      </w:pPr>
      <w:r w:rsidRPr="00596A56">
        <w:rPr>
          <w:rFonts w:ascii="Arial" w:hAnsi="Arial" w:cs="Arial"/>
          <w:bCs/>
          <w:szCs w:val="24"/>
        </w:rPr>
        <w:t xml:space="preserve">Lord, hear us. </w:t>
      </w:r>
    </w:p>
    <w:p w14:paraId="6E9C176E" w14:textId="77777777" w:rsidR="00317A38" w:rsidRDefault="00317A38" w:rsidP="00317A38">
      <w:pPr>
        <w:jc w:val="both"/>
        <w:rPr>
          <w:rFonts w:ascii="Arial" w:hAnsi="Arial" w:cs="Arial"/>
          <w:b/>
          <w:szCs w:val="24"/>
        </w:rPr>
      </w:pPr>
      <w:r w:rsidRPr="00596A56">
        <w:rPr>
          <w:rFonts w:ascii="Arial" w:hAnsi="Arial" w:cs="Arial"/>
          <w:b/>
          <w:szCs w:val="24"/>
        </w:rPr>
        <w:t>Lord graciously hear us.</w:t>
      </w:r>
    </w:p>
    <w:p w14:paraId="3DADC95A" w14:textId="77777777" w:rsidR="00317A38" w:rsidRPr="00317A38" w:rsidRDefault="00317A38" w:rsidP="00A96E93">
      <w:pPr>
        <w:jc w:val="both"/>
        <w:rPr>
          <w:rFonts w:ascii="Arial" w:hAnsi="Arial" w:cs="Arial"/>
          <w:bCs/>
          <w:szCs w:val="24"/>
        </w:rPr>
      </w:pPr>
    </w:p>
    <w:p w14:paraId="0E50C1D0" w14:textId="77777777" w:rsidR="00596A56" w:rsidRPr="00596A56" w:rsidRDefault="00596A56" w:rsidP="00596A56">
      <w:pPr>
        <w:jc w:val="both"/>
        <w:rPr>
          <w:rFonts w:ascii="Arial" w:hAnsi="Arial" w:cs="Arial"/>
          <w:b/>
          <w:szCs w:val="24"/>
        </w:rPr>
      </w:pPr>
    </w:p>
    <w:p w14:paraId="623B2F7D" w14:textId="77777777" w:rsidR="00815E7C" w:rsidRPr="00596A56" w:rsidRDefault="00815E7C" w:rsidP="00596A56">
      <w:pPr>
        <w:jc w:val="both"/>
        <w:rPr>
          <w:rFonts w:ascii="Arial" w:hAnsi="Arial" w:cs="Arial"/>
          <w:b/>
          <w:szCs w:val="24"/>
        </w:rPr>
      </w:pPr>
    </w:p>
    <w:p w14:paraId="193CA46D" w14:textId="2EA31625" w:rsidR="00596A56" w:rsidRPr="00596A56" w:rsidRDefault="00596A56" w:rsidP="00596A56">
      <w:pPr>
        <w:jc w:val="both"/>
        <w:rPr>
          <w:rFonts w:ascii="Arial" w:hAnsi="Arial" w:cs="Arial"/>
          <w:bCs/>
          <w:szCs w:val="24"/>
        </w:rPr>
      </w:pPr>
      <w:r w:rsidRPr="00596A56">
        <w:rPr>
          <w:rFonts w:ascii="Arial" w:hAnsi="Arial" w:cs="Arial"/>
          <w:bCs/>
          <w:szCs w:val="24"/>
        </w:rPr>
        <w:t xml:space="preserve">Let us join our prayers now to those of </w:t>
      </w:r>
      <w:r w:rsidR="00813840">
        <w:rPr>
          <w:rFonts w:ascii="Arial" w:hAnsi="Arial" w:cs="Arial"/>
          <w:bCs/>
          <w:szCs w:val="24"/>
        </w:rPr>
        <w:t>Our Blessed Lady</w:t>
      </w:r>
      <w:r w:rsidRPr="00596A56">
        <w:rPr>
          <w:rFonts w:ascii="Arial" w:hAnsi="Arial" w:cs="Arial"/>
          <w:bCs/>
          <w:szCs w:val="24"/>
        </w:rPr>
        <w:t>, as we say</w:t>
      </w:r>
      <w:proofErr w:type="gramStart"/>
      <w:r w:rsidRPr="00596A56">
        <w:rPr>
          <w:rFonts w:ascii="Arial" w:hAnsi="Arial" w:cs="Arial"/>
          <w:bCs/>
          <w:szCs w:val="24"/>
        </w:rPr>
        <w:t>....</w:t>
      </w:r>
      <w:r w:rsidRPr="00596A56">
        <w:rPr>
          <w:rFonts w:ascii="Arial" w:hAnsi="Arial" w:cs="Arial"/>
          <w:b/>
          <w:szCs w:val="24"/>
        </w:rPr>
        <w:t>Hail</w:t>
      </w:r>
      <w:proofErr w:type="gramEnd"/>
      <w:r w:rsidRPr="00596A56">
        <w:rPr>
          <w:rFonts w:ascii="Arial" w:hAnsi="Arial" w:cs="Arial"/>
          <w:b/>
          <w:szCs w:val="24"/>
        </w:rPr>
        <w:t xml:space="preserve"> Mary</w:t>
      </w:r>
      <w:r w:rsidRPr="00596A56">
        <w:rPr>
          <w:rFonts w:ascii="Arial" w:hAnsi="Arial" w:cs="Arial"/>
          <w:bCs/>
          <w:szCs w:val="24"/>
        </w:rPr>
        <w:t>...</w:t>
      </w:r>
    </w:p>
    <w:p w14:paraId="467CA431" w14:textId="77777777" w:rsidR="00596A56" w:rsidRPr="00596A56" w:rsidRDefault="00596A56" w:rsidP="00596A56">
      <w:pPr>
        <w:jc w:val="both"/>
        <w:rPr>
          <w:rFonts w:ascii="Arial" w:hAnsi="Arial" w:cs="Arial"/>
          <w:bCs/>
          <w:szCs w:val="24"/>
        </w:rPr>
      </w:pPr>
    </w:p>
    <w:p w14:paraId="400C15E6" w14:textId="77777777" w:rsidR="00596A56" w:rsidRDefault="00596A56" w:rsidP="00596A56">
      <w:pPr>
        <w:jc w:val="both"/>
        <w:rPr>
          <w:rFonts w:ascii="Arial" w:hAnsi="Arial" w:cs="Arial"/>
          <w:bCs/>
          <w:szCs w:val="24"/>
        </w:rPr>
      </w:pPr>
    </w:p>
    <w:p w14:paraId="29F13368" w14:textId="6B15D7FE" w:rsidR="00596A56" w:rsidRDefault="00596A56" w:rsidP="00596A56">
      <w:pPr>
        <w:jc w:val="both"/>
        <w:rPr>
          <w:rFonts w:ascii="Arial" w:hAnsi="Arial" w:cs="Arial"/>
          <w:bCs/>
          <w:szCs w:val="24"/>
        </w:rPr>
      </w:pPr>
      <w:r w:rsidRPr="00596A56">
        <w:rPr>
          <w:rFonts w:ascii="Arial" w:hAnsi="Arial" w:cs="Arial"/>
          <w:bCs/>
          <w:szCs w:val="24"/>
        </w:rPr>
        <w:t>Let us pray quietly for a few moments.</w:t>
      </w:r>
    </w:p>
    <w:p w14:paraId="1ED84D2F" w14:textId="77777777" w:rsidR="00596A56" w:rsidRPr="00596A56" w:rsidRDefault="00596A56" w:rsidP="00596A56">
      <w:pPr>
        <w:jc w:val="both"/>
        <w:rPr>
          <w:rFonts w:ascii="Arial" w:hAnsi="Arial" w:cs="Arial"/>
          <w:bCs/>
          <w:szCs w:val="24"/>
        </w:rPr>
      </w:pPr>
    </w:p>
    <w:p w14:paraId="254DE83C" w14:textId="77777777" w:rsidR="00596A56" w:rsidRPr="00596A56" w:rsidRDefault="00596A56" w:rsidP="00596A56">
      <w:pPr>
        <w:jc w:val="both"/>
        <w:rPr>
          <w:rFonts w:ascii="Arial" w:hAnsi="Arial" w:cs="Arial"/>
          <w:b/>
          <w:szCs w:val="24"/>
        </w:rPr>
      </w:pPr>
    </w:p>
    <w:p w14:paraId="6CA9814D" w14:textId="0AC67F13" w:rsidR="00934DE3" w:rsidRPr="00567E7D" w:rsidRDefault="00596A56" w:rsidP="00596A56">
      <w:pPr>
        <w:jc w:val="both"/>
        <w:rPr>
          <w:rFonts w:ascii="Arial" w:hAnsi="Arial" w:cs="Arial"/>
          <w:b/>
          <w:szCs w:val="24"/>
        </w:rPr>
      </w:pPr>
      <w:r w:rsidRPr="00596A56">
        <w:rPr>
          <w:rFonts w:ascii="Arial" w:hAnsi="Arial" w:cs="Arial"/>
          <w:b/>
          <w:szCs w:val="24"/>
        </w:rPr>
        <w:t>Celebrant</w:t>
      </w:r>
      <w:r w:rsidRPr="00567E7D">
        <w:rPr>
          <w:rFonts w:ascii="Arial" w:hAnsi="Arial" w:cs="Arial"/>
          <w:b/>
          <w:szCs w:val="24"/>
        </w:rPr>
        <w:t xml:space="preserve">: </w:t>
      </w:r>
      <w:r w:rsidR="0032552A" w:rsidRPr="0032552A">
        <w:rPr>
          <w:rFonts w:ascii="Arial" w:hAnsi="Arial" w:cs="Arial"/>
          <w:bCs/>
          <w:szCs w:val="24"/>
        </w:rPr>
        <w:t xml:space="preserve">God of infinite love and wisdom, we ask you to hear these, our prayers. Continue to keep us faithful to Christ so that we may one day rejoice in the </w:t>
      </w:r>
      <w:r w:rsidR="0032552A">
        <w:rPr>
          <w:rFonts w:ascii="Arial" w:hAnsi="Arial" w:cs="Arial"/>
          <w:bCs/>
          <w:szCs w:val="24"/>
        </w:rPr>
        <w:t>salvation you promised</w:t>
      </w:r>
      <w:r w:rsidR="0032552A" w:rsidRPr="0032552A">
        <w:rPr>
          <w:rFonts w:ascii="Arial" w:hAnsi="Arial" w:cs="Arial"/>
          <w:bCs/>
          <w:szCs w:val="24"/>
        </w:rPr>
        <w:t>. We ask this through Christ our Lord</w:t>
      </w:r>
      <w:r w:rsidR="0032552A">
        <w:rPr>
          <w:rFonts w:ascii="Arial" w:hAnsi="Arial" w:cs="Arial"/>
          <w:bCs/>
          <w:szCs w:val="24"/>
        </w:rPr>
        <w:t xml:space="preserve">. </w:t>
      </w:r>
      <w:r w:rsidR="0032552A" w:rsidRPr="0032552A">
        <w:rPr>
          <w:rFonts w:ascii="Arial" w:hAnsi="Arial" w:cs="Arial"/>
          <w:b/>
          <w:szCs w:val="24"/>
        </w:rPr>
        <w:t>Amen.</w:t>
      </w:r>
    </w:p>
    <w:sectPr w:rsidR="00934DE3" w:rsidRPr="00567E7D" w:rsidSect="00A96E93">
      <w:pgSz w:w="12240" w:h="15840"/>
      <w:pgMar w:top="1134" w:right="1191" w:bottom="1134" w:left="119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A56"/>
    <w:rsid w:val="00260A07"/>
    <w:rsid w:val="00283BC9"/>
    <w:rsid w:val="00293178"/>
    <w:rsid w:val="002E4B33"/>
    <w:rsid w:val="00317A38"/>
    <w:rsid w:val="0032552A"/>
    <w:rsid w:val="003926D0"/>
    <w:rsid w:val="00567E7D"/>
    <w:rsid w:val="00596A56"/>
    <w:rsid w:val="00630F95"/>
    <w:rsid w:val="0079146E"/>
    <w:rsid w:val="00813840"/>
    <w:rsid w:val="00815E7C"/>
    <w:rsid w:val="00822DF0"/>
    <w:rsid w:val="00934DE3"/>
    <w:rsid w:val="00A96E93"/>
    <w:rsid w:val="00BF5740"/>
    <w:rsid w:val="00DF257B"/>
    <w:rsid w:val="00DF4E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3EE00"/>
  <w15:chartTrackingRefBased/>
  <w15:docId w15:val="{0081C3B8-E6BC-4156-8FA2-B86B8873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A56"/>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596A5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96A5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96A5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96A5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596A5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596A5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596A5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596A56"/>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596A56"/>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A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6A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6A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6A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6A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6A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6A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6A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6A56"/>
    <w:rPr>
      <w:rFonts w:eastAsiaTheme="majorEastAsia" w:cstheme="majorBidi"/>
      <w:color w:val="272727" w:themeColor="text1" w:themeTint="D8"/>
    </w:rPr>
  </w:style>
  <w:style w:type="paragraph" w:styleId="Title">
    <w:name w:val="Title"/>
    <w:basedOn w:val="Normal"/>
    <w:next w:val="Normal"/>
    <w:link w:val="TitleChar"/>
    <w:uiPriority w:val="10"/>
    <w:qFormat/>
    <w:rsid w:val="00596A5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96A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6A5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96A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6A56"/>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596A56"/>
    <w:rPr>
      <w:i/>
      <w:iCs/>
      <w:color w:val="404040" w:themeColor="text1" w:themeTint="BF"/>
    </w:rPr>
  </w:style>
  <w:style w:type="paragraph" w:styleId="ListParagraph">
    <w:name w:val="List Paragraph"/>
    <w:basedOn w:val="Normal"/>
    <w:uiPriority w:val="34"/>
    <w:qFormat/>
    <w:rsid w:val="00596A56"/>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596A56"/>
    <w:rPr>
      <w:i/>
      <w:iCs/>
      <w:color w:val="0F4761" w:themeColor="accent1" w:themeShade="BF"/>
    </w:rPr>
  </w:style>
  <w:style w:type="paragraph" w:styleId="IntenseQuote">
    <w:name w:val="Intense Quote"/>
    <w:basedOn w:val="Normal"/>
    <w:next w:val="Normal"/>
    <w:link w:val="IntenseQuoteChar"/>
    <w:uiPriority w:val="30"/>
    <w:qFormat/>
    <w:rsid w:val="00596A5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596A56"/>
    <w:rPr>
      <w:i/>
      <w:iCs/>
      <w:color w:val="0F4761" w:themeColor="accent1" w:themeShade="BF"/>
    </w:rPr>
  </w:style>
  <w:style w:type="character" w:styleId="IntenseReference">
    <w:name w:val="Intense Reference"/>
    <w:basedOn w:val="DefaultParagraphFont"/>
    <w:uiPriority w:val="32"/>
    <w:qFormat/>
    <w:rsid w:val="00596A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HOWARD</dc:creator>
  <cp:keywords/>
  <dc:description/>
  <cp:lastModifiedBy>Eileen Howard</cp:lastModifiedBy>
  <cp:revision>2</cp:revision>
  <cp:lastPrinted>2024-08-22T10:04:00Z</cp:lastPrinted>
  <dcterms:created xsi:type="dcterms:W3CDTF">2024-08-22T10:05:00Z</dcterms:created>
  <dcterms:modified xsi:type="dcterms:W3CDTF">2024-08-22T10:05:00Z</dcterms:modified>
</cp:coreProperties>
</file>